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92" w:rsidRDefault="00ED3092"/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852"/>
        <w:gridCol w:w="8024"/>
      </w:tblGrid>
      <w:tr w:rsidR="00B62674" w:rsidTr="00AC424A"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 w:rsidR="00D202D7" w:rsidRPr="003006F5" w:rsidRDefault="00D202D7" w:rsidP="00D202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06F5">
              <w:rPr>
                <w:b/>
                <w:color w:val="FF0000"/>
                <w:sz w:val="28"/>
                <w:szCs w:val="28"/>
              </w:rPr>
              <w:t xml:space="preserve">Права детей-инвалидов и их семей. </w:t>
            </w:r>
          </w:p>
          <w:p w:rsidR="00D202D7" w:rsidRDefault="00D202D7" w:rsidP="00D202D7">
            <w:pPr>
              <w:jc w:val="center"/>
              <w:rPr>
                <w:color w:val="FF0000"/>
                <w:sz w:val="28"/>
                <w:szCs w:val="28"/>
              </w:rPr>
            </w:pPr>
            <w:r w:rsidRPr="003006F5">
              <w:rPr>
                <w:b/>
                <w:color w:val="FF0000"/>
                <w:sz w:val="28"/>
                <w:szCs w:val="28"/>
              </w:rPr>
              <w:t>Льготы, предоставляемые таким семьям</w:t>
            </w:r>
            <w:r w:rsidR="00AC424A" w:rsidRPr="003006F5">
              <w:rPr>
                <w:b/>
                <w:color w:val="FF0000"/>
                <w:sz w:val="28"/>
                <w:szCs w:val="28"/>
              </w:rPr>
              <w:t>:</w:t>
            </w:r>
          </w:p>
          <w:p w:rsidR="00AC424A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ind w:left="33" w:hanging="141"/>
              <w:jc w:val="both"/>
              <w:rPr>
                <w:sz w:val="28"/>
              </w:rPr>
            </w:pPr>
            <w:proofErr w:type="gramStart"/>
            <w:r w:rsidRPr="00DE7DCF">
              <w:rPr>
                <w:sz w:val="28"/>
              </w:rPr>
              <w:t>Пенсионные льготы</w:t>
            </w:r>
            <w:r w:rsidR="00AC424A">
              <w:rPr>
                <w:sz w:val="28"/>
              </w:rPr>
              <w:t xml:space="preserve"> </w:t>
            </w:r>
            <w:r w:rsidR="0094382F" w:rsidRPr="0094382F">
              <w:rPr>
                <w:sz w:val="28"/>
              </w:rPr>
              <w:t>(Закон РФ «О государственных пенсиях», ст. 17, 21, 38, 113, 114, 115</w:t>
            </w:r>
            <w:r w:rsidR="0094382F">
              <w:rPr>
                <w:sz w:val="28"/>
              </w:rPr>
              <w:t xml:space="preserve">, </w:t>
            </w:r>
            <w:r w:rsidR="0094382F" w:rsidRPr="0094382F">
              <w:rPr>
                <w:sz w:val="28"/>
              </w:rPr>
              <w:t xml:space="preserve">Указ Президента </w:t>
            </w:r>
            <w:r w:rsidR="0094382F">
              <w:rPr>
                <w:sz w:val="28"/>
              </w:rPr>
              <w:t xml:space="preserve">РФ от 17 марта 1994 года № 551, </w:t>
            </w:r>
            <w:r w:rsidR="003006F5">
              <w:rPr>
                <w:sz w:val="28"/>
              </w:rPr>
              <w:t>Закон РФ «</w:t>
            </w:r>
            <w:r w:rsidR="0094382F" w:rsidRPr="0094382F">
              <w:rPr>
                <w:sz w:val="28"/>
              </w:rPr>
              <w:t>О государстве</w:t>
            </w:r>
            <w:r w:rsidR="003006F5">
              <w:rPr>
                <w:sz w:val="28"/>
              </w:rPr>
              <w:t>нных пенсиях»</w:t>
            </w:r>
            <w:bookmarkStart w:id="0" w:name="_GoBack"/>
            <w:bookmarkEnd w:id="0"/>
            <w:r w:rsidR="00AC424A">
              <w:rPr>
                <w:sz w:val="28"/>
              </w:rPr>
              <w:t xml:space="preserve">, </w:t>
            </w:r>
            <w:proofErr w:type="gramEnd"/>
          </w:p>
          <w:p w:rsidR="00D202D7" w:rsidRPr="00DE7DCF" w:rsidRDefault="00AC424A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ind w:left="33" w:hanging="14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94382F">
              <w:rPr>
                <w:sz w:val="28"/>
              </w:rPr>
              <w:t>т. 11, 92(б).)</w:t>
            </w:r>
          </w:p>
          <w:p w:rsidR="00D202D7" w:rsidRPr="00DE7DCF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r w:rsidRPr="00DE7DCF">
              <w:rPr>
                <w:sz w:val="28"/>
              </w:rPr>
              <w:t>Льготы по трудовому законодательству</w:t>
            </w:r>
            <w:r w:rsidR="0094382F">
              <w:rPr>
                <w:sz w:val="28"/>
              </w:rPr>
              <w:t xml:space="preserve"> (КЗоТ РФ, ст. 49, ст.54, ст170, ст. 1631)</w:t>
            </w:r>
          </w:p>
          <w:p w:rsidR="00D202D7" w:rsidRPr="00DE7DCF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r w:rsidRPr="00DE7DCF">
              <w:rPr>
                <w:sz w:val="28"/>
              </w:rPr>
              <w:t>Жилищные льготы</w:t>
            </w:r>
            <w:r w:rsidR="0094382F">
              <w:rPr>
                <w:sz w:val="28"/>
              </w:rPr>
              <w:t xml:space="preserve"> (Жилищный кодекс РФ, ст.</w:t>
            </w:r>
            <w:r w:rsidR="0094382F" w:rsidRPr="0094382F">
              <w:rPr>
                <w:sz w:val="28"/>
              </w:rPr>
              <w:t>39.Постановление Правит</w:t>
            </w:r>
            <w:r w:rsidR="0094382F">
              <w:rPr>
                <w:sz w:val="28"/>
              </w:rPr>
              <w:t xml:space="preserve">ельства РФ № 901 от 27.07.96 г., </w:t>
            </w:r>
            <w:r w:rsidR="0094382F" w:rsidRPr="0094382F">
              <w:rPr>
                <w:sz w:val="28"/>
              </w:rPr>
              <w:t>Федеральный закон РФ «О социальной защите инва</w:t>
            </w:r>
            <w:r w:rsidR="0094382F">
              <w:rPr>
                <w:sz w:val="28"/>
              </w:rPr>
              <w:t>лидов в РФ» от 24.11.95, ст. 17)</w:t>
            </w:r>
          </w:p>
          <w:p w:rsidR="00D202D7" w:rsidRPr="00DE7DCF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r w:rsidRPr="00DE7DCF">
              <w:rPr>
                <w:sz w:val="28"/>
              </w:rPr>
              <w:t>Транспортные льготы</w:t>
            </w:r>
            <w:r w:rsidR="0094382F">
              <w:rPr>
                <w:sz w:val="28"/>
              </w:rPr>
              <w:t xml:space="preserve"> (</w:t>
            </w:r>
            <w:r w:rsidR="0094382F" w:rsidRPr="0094382F">
              <w:rPr>
                <w:sz w:val="28"/>
              </w:rPr>
              <w:t>Федеральный закон РФ «О социальной защите инвал</w:t>
            </w:r>
            <w:r w:rsidR="0094382F">
              <w:rPr>
                <w:sz w:val="28"/>
              </w:rPr>
              <w:t>идов в РФ» от 24.11.95, ст. 30)</w:t>
            </w:r>
          </w:p>
          <w:p w:rsidR="00D202D7" w:rsidRPr="00DE7DCF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r w:rsidRPr="00DE7DCF">
              <w:rPr>
                <w:sz w:val="28"/>
              </w:rPr>
              <w:t>Воспитание и обучение детей-инвалидов</w:t>
            </w:r>
          </w:p>
          <w:p w:rsidR="00D202D7" w:rsidRPr="00DE7DCF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proofErr w:type="gramStart"/>
            <w:r w:rsidRPr="00DE7DCF">
              <w:rPr>
                <w:sz w:val="28"/>
              </w:rPr>
              <w:t>Льготы по медицинскому, санитарно</w:t>
            </w:r>
            <w:r w:rsidR="00AC424A">
              <w:rPr>
                <w:sz w:val="28"/>
              </w:rPr>
              <w:t>-курортному и              </w:t>
            </w:r>
            <w:r w:rsidRPr="00DE7DCF">
              <w:rPr>
                <w:sz w:val="28"/>
              </w:rPr>
              <w:t>протезно-ортопедическому обслуживанию</w:t>
            </w:r>
            <w:r w:rsidR="0094382F">
              <w:rPr>
                <w:sz w:val="28"/>
              </w:rPr>
              <w:t xml:space="preserve"> (</w:t>
            </w:r>
            <w:r w:rsidR="0094382F" w:rsidRPr="0094382F">
              <w:rPr>
                <w:sz w:val="28"/>
              </w:rPr>
              <w:t>Постановление Правитель</w:t>
            </w:r>
            <w:r w:rsidR="0094382F">
              <w:rPr>
                <w:sz w:val="28"/>
              </w:rPr>
              <w:t xml:space="preserve">ства РФ от 30.07.94 г., № 890, </w:t>
            </w:r>
            <w:r w:rsidR="0094382F" w:rsidRPr="0094382F">
              <w:rPr>
                <w:sz w:val="28"/>
              </w:rPr>
              <w:t>Приказ Мин</w:t>
            </w:r>
            <w:r w:rsidR="0094382F">
              <w:rPr>
                <w:sz w:val="28"/>
              </w:rPr>
              <w:t xml:space="preserve">здрава РСФСР от 04.07.91, №117, </w:t>
            </w:r>
            <w:proofErr w:type="gramEnd"/>
          </w:p>
          <w:p w:rsidR="00D202D7" w:rsidRPr="00DE7DCF" w:rsidRDefault="00D202D7" w:rsidP="0094382F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r w:rsidRPr="00DE7DCF">
              <w:rPr>
                <w:sz w:val="28"/>
              </w:rPr>
              <w:t>Льготы по подоходному налогу</w:t>
            </w:r>
          </w:p>
          <w:p w:rsidR="00ED3092" w:rsidRPr="000C0EBC" w:rsidRDefault="00D202D7" w:rsidP="000C0EBC">
            <w:pPr>
              <w:numPr>
                <w:ilvl w:val="0"/>
                <w:numId w:val="1"/>
              </w:numPr>
              <w:tabs>
                <w:tab w:val="clear" w:pos="720"/>
                <w:tab w:val="num" w:pos="545"/>
              </w:tabs>
              <w:spacing w:line="276" w:lineRule="auto"/>
              <w:ind w:left="33" w:hanging="141"/>
              <w:jc w:val="both"/>
              <w:rPr>
                <w:sz w:val="28"/>
              </w:rPr>
            </w:pPr>
            <w:r w:rsidRPr="00DE7DCF">
              <w:rPr>
                <w:sz w:val="28"/>
              </w:rPr>
              <w:t>Льготы для детей-инвалидов</w:t>
            </w:r>
            <w:r w:rsidR="000C0EBC">
              <w:rPr>
                <w:sz w:val="28"/>
              </w:rPr>
              <w:t xml:space="preserve"> (</w:t>
            </w:r>
            <w:r w:rsidR="000C0EBC" w:rsidRPr="000C0EBC">
              <w:rPr>
                <w:sz w:val="28"/>
              </w:rPr>
              <w:t xml:space="preserve">Указ </w:t>
            </w:r>
            <w:r w:rsidR="000C0EBC">
              <w:rPr>
                <w:sz w:val="28"/>
              </w:rPr>
              <w:t xml:space="preserve">Президента РФ от 26.02.2013г. </w:t>
            </w:r>
            <w:r w:rsidR="000C0EBC" w:rsidRPr="000C0EBC">
              <w:rPr>
                <w:sz w:val="28"/>
              </w:rPr>
              <w:t>№175 «О ежемесячных денежных выплатах неработающим трудоспособным лицам, осуществляющим уход за ребенком-инвалидом в возрасте до 18 лет или инвалидом с детства I группы»</w:t>
            </w:r>
            <w:r w:rsidR="000C0EBC">
              <w:rPr>
                <w:sz w:val="28"/>
              </w:rPr>
              <w:t>).</w:t>
            </w:r>
            <w:r w:rsidR="000C0EBC" w:rsidRPr="000C0EBC">
              <w:rPr>
                <w:sz w:val="28"/>
              </w:rPr>
              <w:br/>
            </w:r>
          </w:p>
          <w:p w:rsidR="00ED3092" w:rsidRDefault="00ED3092" w:rsidP="00AC424A"/>
          <w:p w:rsidR="00AC424A" w:rsidRPr="00AC424A" w:rsidRDefault="008B2EEE" w:rsidP="00AC424A">
            <w:pPr>
              <w:rPr>
                <w:sz w:val="28"/>
                <w:szCs w:val="28"/>
              </w:rPr>
            </w:pPr>
            <w:r w:rsidRPr="00AC424A">
              <w:rPr>
                <w:sz w:val="28"/>
                <w:szCs w:val="28"/>
              </w:rPr>
              <w:t>Составила социальный педагог</w:t>
            </w:r>
            <w:r w:rsidR="00AC424A" w:rsidRPr="00AC424A">
              <w:rPr>
                <w:sz w:val="28"/>
                <w:szCs w:val="28"/>
              </w:rPr>
              <w:t xml:space="preserve"> МОБУ СОШ №2 г</w:t>
            </w:r>
            <w:proofErr w:type="gramStart"/>
            <w:r w:rsidR="00AC424A" w:rsidRPr="00AC424A">
              <w:rPr>
                <w:sz w:val="28"/>
                <w:szCs w:val="28"/>
              </w:rPr>
              <w:t>.Б</w:t>
            </w:r>
            <w:proofErr w:type="gramEnd"/>
            <w:r w:rsidR="00AC424A" w:rsidRPr="00AC424A">
              <w:rPr>
                <w:sz w:val="28"/>
                <w:szCs w:val="28"/>
              </w:rPr>
              <w:t xml:space="preserve">аймака: </w:t>
            </w:r>
          </w:p>
          <w:p w:rsidR="008B2EEE" w:rsidRPr="00AC424A" w:rsidRDefault="008B2EEE" w:rsidP="00AC424A">
            <w:pPr>
              <w:rPr>
                <w:sz w:val="28"/>
                <w:szCs w:val="28"/>
              </w:rPr>
            </w:pPr>
            <w:proofErr w:type="spellStart"/>
            <w:r w:rsidRPr="00AC424A">
              <w:rPr>
                <w:sz w:val="28"/>
                <w:szCs w:val="28"/>
              </w:rPr>
              <w:t>Ахметкужина</w:t>
            </w:r>
            <w:proofErr w:type="spellEnd"/>
            <w:r w:rsidRPr="00AC424A">
              <w:rPr>
                <w:sz w:val="28"/>
                <w:szCs w:val="28"/>
              </w:rPr>
              <w:t xml:space="preserve"> Г.М.</w:t>
            </w:r>
          </w:p>
          <w:p w:rsidR="00ED3092" w:rsidRPr="00AC424A" w:rsidRDefault="00ED3092"/>
          <w:p w:rsidR="00ED3092" w:rsidRPr="003006F5" w:rsidRDefault="00ED3092" w:rsidP="00D202D7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006F5">
              <w:rPr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Вместо того чтобы искать повсюду недостатки, мы можем искать во всем любовь…</w:t>
            </w:r>
          </w:p>
          <w:p w:rsidR="00DE7DCF" w:rsidRPr="00DE7DCF" w:rsidRDefault="00DE7DCF" w:rsidP="00DE7D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E7DCF">
              <w:rPr>
                <w:sz w:val="28"/>
                <w:szCs w:val="28"/>
              </w:rPr>
              <w:t xml:space="preserve">        Помните: от того, как Вы разбудите ребёнка, зависит его психологический настрой на весь день.</w:t>
            </w:r>
          </w:p>
          <w:p w:rsidR="00DE7DCF" w:rsidRPr="00DE7DCF" w:rsidRDefault="00DE7DCF" w:rsidP="00DE7D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E7DCF">
              <w:rPr>
                <w:sz w:val="28"/>
                <w:szCs w:val="28"/>
              </w:rPr>
              <w:t>        Время ночного отдыха для каждого ребёнка сугубо индивидуально. Показатель один: когда Вы его будите, он должен легко проснуться и выглядеть выспавшимся.</w:t>
            </w:r>
          </w:p>
          <w:p w:rsidR="00DE7DCF" w:rsidRPr="00DE7DCF" w:rsidRDefault="00DE7DCF" w:rsidP="00DE7D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E7DCF">
              <w:rPr>
                <w:sz w:val="28"/>
                <w:szCs w:val="28"/>
              </w:rPr>
              <w:t>        Если у Вас есть возможность погулять вместе с ребёнком, не упускайте её. Совместные прогулки – это общение, ненавязчивые советы, наблюдения за окружающей средой.</w:t>
            </w:r>
          </w:p>
          <w:p w:rsidR="00DE7DCF" w:rsidRPr="00DE7DCF" w:rsidRDefault="00DE7DCF" w:rsidP="00DE7DCF">
            <w:pPr>
              <w:tabs>
                <w:tab w:val="left" w:pos="5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DE7DCF">
              <w:rPr>
                <w:sz w:val="28"/>
                <w:szCs w:val="28"/>
              </w:rPr>
              <w:t>        Научитесь встречать детей после школы. Не стоит первым задавать вопрос: «Что ты сегодня кушал?», лучше задавать нейтральные вопросы: «Что было интересного сегодня?», «Чем ты занимался?», «Как твои успехи?».</w:t>
            </w:r>
          </w:p>
          <w:p w:rsidR="00DE7DCF" w:rsidRPr="00DE7DCF" w:rsidRDefault="00DE7DCF" w:rsidP="00DE7D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E7DCF">
              <w:rPr>
                <w:sz w:val="28"/>
                <w:szCs w:val="28"/>
              </w:rPr>
              <w:t>        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      </w:r>
          </w:p>
          <w:p w:rsidR="00DE7DCF" w:rsidRPr="00DE7DCF" w:rsidRDefault="00DE7DCF" w:rsidP="00DE7DCF">
            <w:pPr>
              <w:tabs>
                <w:tab w:val="left" w:pos="552"/>
              </w:tabs>
              <w:spacing w:line="276" w:lineRule="auto"/>
              <w:rPr>
                <w:sz w:val="28"/>
                <w:szCs w:val="28"/>
              </w:rPr>
            </w:pPr>
            <w:r w:rsidRPr="00DE7DCF">
              <w:rPr>
                <w:sz w:val="28"/>
                <w:szCs w:val="28"/>
              </w:rPr>
              <w:t>        Ребёнок должен чувствовать, что он любим. Необходимо исключить из общения окрики, грубые интонации – создайте в семье атмосферу радости, любви и уважения.</w:t>
            </w:r>
          </w:p>
          <w:p w:rsidR="00ED3092" w:rsidRDefault="00AC424A">
            <w:r>
              <w:rPr>
                <w:noProof/>
              </w:rPr>
              <w:drawing>
                <wp:inline distT="0" distB="0" distL="0" distR="0">
                  <wp:extent cx="3961657" cy="1911927"/>
                  <wp:effectExtent l="19050" t="0" r="743" b="0"/>
                  <wp:docPr id="4" name="Рисунок 1" descr="p51_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51_i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931" cy="1913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2D7" w:rsidRDefault="00D202D7"/>
          <w:p w:rsidR="00D202D7" w:rsidRDefault="00D202D7"/>
          <w:p w:rsidR="00D202D7" w:rsidRDefault="00D202D7"/>
          <w:p w:rsidR="00D202D7" w:rsidRDefault="00D202D7"/>
          <w:p w:rsidR="00ED3092" w:rsidRDefault="00ED3092"/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 w:rsidR="00B62674" w:rsidRPr="00AC424A" w:rsidRDefault="00B62674" w:rsidP="00B62674">
            <w:pPr>
              <w:jc w:val="center"/>
            </w:pPr>
            <w:r w:rsidRPr="00AC424A">
              <w:lastRenderedPageBreak/>
              <w:t>Муниципальное общеобразовательное бюджетное учреждение</w:t>
            </w:r>
          </w:p>
          <w:p w:rsidR="00B62674" w:rsidRPr="00AC424A" w:rsidRDefault="00B62674" w:rsidP="00B62674">
            <w:pPr>
              <w:jc w:val="center"/>
            </w:pPr>
            <w:r w:rsidRPr="00AC424A">
              <w:t xml:space="preserve">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C424A">
                <w:t>2 г</w:t>
              </w:r>
            </w:smartTag>
            <w:r w:rsidRPr="00AC424A">
              <w:t xml:space="preserve">. Баймака </w:t>
            </w:r>
          </w:p>
          <w:p w:rsidR="00B62674" w:rsidRPr="00AC424A" w:rsidRDefault="00B62674" w:rsidP="00B62674">
            <w:pPr>
              <w:jc w:val="center"/>
            </w:pPr>
            <w:r w:rsidRPr="00AC424A">
              <w:t xml:space="preserve">муниципального района </w:t>
            </w:r>
            <w:proofErr w:type="spellStart"/>
            <w:r w:rsidRPr="00AC424A">
              <w:t>Баймакский</w:t>
            </w:r>
            <w:proofErr w:type="spellEnd"/>
            <w:r w:rsidRPr="00AC424A">
              <w:t xml:space="preserve"> район Республики Башкортостан</w:t>
            </w:r>
          </w:p>
          <w:p w:rsidR="00B62674" w:rsidRPr="00AC424A" w:rsidRDefault="00B62674"/>
          <w:p w:rsidR="00B62674" w:rsidRPr="00AC424A" w:rsidRDefault="00B62674"/>
          <w:p w:rsidR="00B62674" w:rsidRPr="00AC424A" w:rsidRDefault="00B62674"/>
          <w:p w:rsidR="00B62674" w:rsidRPr="00AC424A" w:rsidRDefault="00B62674">
            <w:pPr>
              <w:rPr>
                <w:sz w:val="28"/>
                <w:szCs w:val="28"/>
              </w:rPr>
            </w:pPr>
          </w:p>
          <w:p w:rsidR="00ED3092" w:rsidRPr="00AC424A" w:rsidRDefault="00A95A0D" w:rsidP="00B62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Памятка для родителей</w:t>
            </w:r>
          </w:p>
          <w:p w:rsidR="00B62674" w:rsidRPr="00AC424A" w:rsidRDefault="00B62674" w:rsidP="00B62674">
            <w:pPr>
              <w:jc w:val="center"/>
            </w:pPr>
          </w:p>
          <w:p w:rsidR="00B62674" w:rsidRPr="00AC424A" w:rsidRDefault="00B62674" w:rsidP="00B62674">
            <w:pPr>
              <w:jc w:val="center"/>
            </w:pPr>
            <w:r w:rsidRPr="00AC424A">
              <w:rPr>
                <w:noProof/>
              </w:rPr>
              <w:drawing>
                <wp:inline distT="0" distB="0" distL="0" distR="0">
                  <wp:extent cx="3847605" cy="2980706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UrDEYWIAITkN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086" cy="299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674" w:rsidRDefault="00B62674" w:rsidP="00B62674">
            <w:pPr>
              <w:jc w:val="center"/>
            </w:pPr>
          </w:p>
          <w:p w:rsidR="00AC424A" w:rsidRPr="00AC424A" w:rsidRDefault="00AC424A" w:rsidP="00B62674">
            <w:pPr>
              <w:jc w:val="center"/>
            </w:pPr>
          </w:p>
          <w:p w:rsidR="00B62674" w:rsidRPr="00AC424A" w:rsidRDefault="00A95A0D" w:rsidP="00B62674">
            <w:pPr>
              <w:jc w:val="center"/>
            </w:pPr>
            <w:r w:rsidRPr="00A95A0D">
              <w:rPr>
                <w:sz w:val="32"/>
                <w:szCs w:val="32"/>
              </w:rPr>
              <w:t>«Понимаю» и «Принимаю»</w:t>
            </w:r>
          </w:p>
          <w:p w:rsidR="00B62674" w:rsidRPr="00AC424A" w:rsidRDefault="00B62674" w:rsidP="00B62674"/>
          <w:p w:rsidR="00B62674" w:rsidRPr="00AC424A" w:rsidRDefault="00B62674" w:rsidP="00B62674">
            <w:pPr>
              <w:jc w:val="center"/>
            </w:pPr>
          </w:p>
          <w:p w:rsidR="00D202D7" w:rsidRDefault="00D202D7" w:rsidP="00B62674">
            <w:pPr>
              <w:jc w:val="center"/>
            </w:pPr>
          </w:p>
          <w:p w:rsidR="00A95A0D" w:rsidRPr="00AC424A" w:rsidRDefault="00A95A0D" w:rsidP="00B62674">
            <w:pPr>
              <w:jc w:val="center"/>
            </w:pPr>
          </w:p>
          <w:p w:rsidR="00AC424A" w:rsidRPr="00AC424A" w:rsidRDefault="00AC424A" w:rsidP="00593301"/>
          <w:p w:rsidR="00B62674" w:rsidRPr="00AC424A" w:rsidRDefault="00B62674" w:rsidP="00ED3092">
            <w:pPr>
              <w:rPr>
                <w:sz w:val="28"/>
                <w:szCs w:val="28"/>
              </w:rPr>
            </w:pPr>
          </w:p>
          <w:p w:rsidR="00B62674" w:rsidRPr="00AC424A" w:rsidRDefault="00B62674" w:rsidP="00B62674">
            <w:pPr>
              <w:jc w:val="center"/>
              <w:rPr>
                <w:sz w:val="28"/>
                <w:szCs w:val="28"/>
              </w:rPr>
            </w:pPr>
            <w:r w:rsidRPr="00AC424A">
              <w:rPr>
                <w:sz w:val="28"/>
                <w:szCs w:val="28"/>
              </w:rPr>
              <w:t>Баймак, 2018</w:t>
            </w:r>
          </w:p>
          <w:p w:rsidR="00B62674" w:rsidRPr="00AC424A" w:rsidRDefault="00B62674" w:rsidP="00B62674">
            <w:pPr>
              <w:jc w:val="center"/>
            </w:pPr>
          </w:p>
          <w:p w:rsidR="00DE7DCF" w:rsidRPr="003006F5" w:rsidRDefault="00D202D7" w:rsidP="00D202D7">
            <w:pPr>
              <w:spacing w:line="276" w:lineRule="auto"/>
              <w:ind w:left="404"/>
              <w:jc w:val="center"/>
              <w:rPr>
                <w:b/>
                <w:color w:val="FF0000"/>
                <w:sz w:val="28"/>
                <w:szCs w:val="28"/>
              </w:rPr>
            </w:pPr>
            <w:r w:rsidRPr="003006F5">
              <w:rPr>
                <w:b/>
                <w:color w:val="FF0000"/>
                <w:sz w:val="28"/>
                <w:szCs w:val="28"/>
              </w:rPr>
              <w:lastRenderedPageBreak/>
              <w:t>Как поддержать ребенка</w:t>
            </w:r>
            <w:r w:rsidR="006F2239" w:rsidRPr="003006F5">
              <w:rPr>
                <w:b/>
                <w:color w:val="FF0000"/>
                <w:sz w:val="28"/>
                <w:szCs w:val="28"/>
              </w:rPr>
              <w:t>:</w:t>
            </w:r>
          </w:p>
          <w:p w:rsidR="006F2239" w:rsidRPr="00AC424A" w:rsidRDefault="00D202D7" w:rsidP="00D202D7">
            <w:pPr>
              <w:pStyle w:val="a6"/>
              <w:numPr>
                <w:ilvl w:val="0"/>
                <w:numId w:val="2"/>
              </w:numPr>
              <w:tabs>
                <w:tab w:val="left" w:pos="404"/>
              </w:tabs>
              <w:spacing w:line="276" w:lineRule="auto"/>
              <w:ind w:left="120" w:firstLine="0"/>
              <w:jc w:val="both"/>
              <w:rPr>
                <w:sz w:val="28"/>
                <w:szCs w:val="28"/>
              </w:rPr>
            </w:pPr>
            <w:r w:rsidRPr="00AC424A">
              <w:rPr>
                <w:sz w:val="28"/>
                <w:szCs w:val="28"/>
              </w:rPr>
              <w:t>Укрепление уверенности - самый наде</w:t>
            </w:r>
            <w:r w:rsidR="006F2239" w:rsidRPr="00AC424A">
              <w:rPr>
                <w:sz w:val="28"/>
                <w:szCs w:val="28"/>
              </w:rPr>
              <w:t>жный способ уберечь своего ребе</w:t>
            </w:r>
            <w:r w:rsidRPr="00AC424A">
              <w:rPr>
                <w:sz w:val="28"/>
                <w:szCs w:val="28"/>
              </w:rPr>
              <w:t xml:space="preserve">нка от глубоких психологических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яуверен, что у тебя это получится»; «Да, это трудно, но я думаю, ты справишься». </w:t>
            </w:r>
          </w:p>
          <w:p w:rsidR="00D202D7" w:rsidRPr="00AC424A" w:rsidRDefault="00D202D7" w:rsidP="00D202D7">
            <w:pPr>
              <w:pStyle w:val="a6"/>
              <w:numPr>
                <w:ilvl w:val="0"/>
                <w:numId w:val="2"/>
              </w:numPr>
              <w:tabs>
                <w:tab w:val="left" w:pos="404"/>
              </w:tabs>
              <w:spacing w:line="276" w:lineRule="auto"/>
              <w:ind w:left="120" w:firstLine="0"/>
              <w:jc w:val="both"/>
              <w:rPr>
                <w:sz w:val="28"/>
                <w:szCs w:val="28"/>
              </w:rPr>
            </w:pPr>
            <w:r w:rsidRPr="00AC424A">
              <w:rPr>
                <w:sz w:val="28"/>
                <w:szCs w:val="28"/>
              </w:rPr>
              <w:t>Выражение одобрения - все</w:t>
            </w:r>
            <w:r w:rsidR="006F2239" w:rsidRPr="00AC424A">
              <w:rPr>
                <w:sz w:val="28"/>
                <w:szCs w:val="28"/>
              </w:rPr>
              <w:t>гда очень полезно наградить ребе</w:t>
            </w:r>
            <w:r w:rsidRPr="00AC424A">
              <w:rPr>
                <w:sz w:val="28"/>
                <w:szCs w:val="28"/>
              </w:rPr>
              <w:t xml:space="preserve">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 </w:t>
            </w:r>
            <w:r w:rsidR="006F2239" w:rsidRPr="00AC424A">
              <w:rPr>
                <w:sz w:val="28"/>
                <w:szCs w:val="28"/>
              </w:rPr>
              <w:t xml:space="preserve">3. </w:t>
            </w:r>
            <w:r w:rsidRPr="00AC424A">
              <w:rPr>
                <w:sz w:val="28"/>
                <w:szCs w:val="28"/>
              </w:rPr>
              <w:t>Положительная ориент</w:t>
            </w:r>
            <w:r w:rsidR="006F2239" w:rsidRPr="00AC424A">
              <w:rPr>
                <w:sz w:val="28"/>
                <w:szCs w:val="28"/>
              </w:rPr>
              <w:t>ация на других людей - если ребе</w:t>
            </w:r>
            <w:r w:rsidRPr="00AC424A">
              <w:rPr>
                <w:sz w:val="28"/>
                <w:szCs w:val="28"/>
              </w:rPr>
              <w:t>нок воспринимает похвалу только в свой адрес, этого недостаточно. Научите его замечать хорошее в других людях. Чаще собирайтесь всей се</w:t>
            </w:r>
            <w:r w:rsidR="006F2239" w:rsidRPr="00AC424A">
              <w:rPr>
                <w:sz w:val="28"/>
                <w:szCs w:val="28"/>
              </w:rPr>
              <w:t>мьей и обсуждайте успехи всех ее</w:t>
            </w:r>
            <w:r w:rsidRPr="00AC424A">
              <w:rPr>
                <w:sz w:val="28"/>
                <w:szCs w:val="28"/>
              </w:rPr>
              <w:t xml:space="preserve"> членов. </w:t>
            </w:r>
            <w:r w:rsidR="006F2239" w:rsidRPr="00AC424A">
              <w:rPr>
                <w:sz w:val="28"/>
                <w:szCs w:val="28"/>
              </w:rPr>
              <w:t xml:space="preserve">4. </w:t>
            </w:r>
            <w:r w:rsidRPr="00AC424A">
              <w:rPr>
                <w:sz w:val="28"/>
                <w:szCs w:val="28"/>
              </w:rPr>
              <w:t xml:space="preserve">Поощрение дружеских отношений - поиск </w:t>
            </w:r>
            <w:r w:rsidR="006F2239" w:rsidRPr="00AC424A">
              <w:rPr>
                <w:sz w:val="28"/>
                <w:szCs w:val="28"/>
              </w:rPr>
              <w:t>друга - важная проблема для ребенка. Дружба дае</w:t>
            </w:r>
            <w:r w:rsidRPr="00AC424A">
              <w:rPr>
                <w:sz w:val="28"/>
                <w:szCs w:val="28"/>
              </w:rPr>
              <w:t>т возможность испытать драгоценное сознание</w:t>
            </w:r>
            <w:r w:rsidR="006F2239" w:rsidRPr="00AC424A">
              <w:rPr>
                <w:sz w:val="28"/>
                <w:szCs w:val="28"/>
              </w:rPr>
              <w:t xml:space="preserve"> того, что ты нужен другим. Ребе</w:t>
            </w:r>
            <w:r w:rsidRPr="00AC424A">
              <w:rPr>
                <w:sz w:val="28"/>
                <w:szCs w:val="28"/>
              </w:rPr>
              <w:t xml:space="preserve">нку важно находиться в кругу сверстников, чувствовать себя принятым группой </w:t>
            </w:r>
            <w:proofErr w:type="gramStart"/>
            <w:r w:rsidRPr="00AC424A">
              <w:rPr>
                <w:sz w:val="28"/>
                <w:szCs w:val="28"/>
              </w:rPr>
              <w:t>-б</w:t>
            </w:r>
            <w:proofErr w:type="gramEnd"/>
            <w:r w:rsidRPr="00AC424A">
              <w:rPr>
                <w:sz w:val="28"/>
                <w:szCs w:val="28"/>
              </w:rPr>
              <w:t>удь то учебный класс или кружок. Если ваш сын (или дочь) в силу объективных причин большую часть времени проводит в стена</w:t>
            </w:r>
            <w:r w:rsidR="006F2239" w:rsidRPr="00AC424A">
              <w:rPr>
                <w:sz w:val="28"/>
                <w:szCs w:val="28"/>
              </w:rPr>
              <w:t>х собственной квартиры, пусть ее</w:t>
            </w:r>
            <w:r w:rsidRPr="00AC424A">
              <w:rPr>
                <w:sz w:val="28"/>
                <w:szCs w:val="28"/>
              </w:rPr>
              <w:t xml:space="preserve"> двери всегда будут открыты для друзей. По возможности помогите ему расширить круг общения со сверстниками, которые навещали бы его дом</w:t>
            </w:r>
            <w:r w:rsidR="00AC424A">
              <w:rPr>
                <w:sz w:val="28"/>
                <w:szCs w:val="28"/>
              </w:rPr>
              <w:t xml:space="preserve">а, проводили время в совместных </w:t>
            </w:r>
            <w:r w:rsidRPr="00AC424A">
              <w:rPr>
                <w:sz w:val="28"/>
                <w:szCs w:val="28"/>
              </w:rPr>
              <w:t>занятиях.</w:t>
            </w:r>
          </w:p>
        </w:tc>
      </w:tr>
    </w:tbl>
    <w:p w:rsidR="007E6D1B" w:rsidRDefault="007E6D1B"/>
    <w:sectPr w:rsidR="007E6D1B" w:rsidSect="00D202D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A7E"/>
    <w:multiLevelType w:val="hybridMultilevel"/>
    <w:tmpl w:val="F43C2886"/>
    <w:lvl w:ilvl="0" w:tplc="337A50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9323964"/>
    <w:multiLevelType w:val="multilevel"/>
    <w:tmpl w:val="02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674"/>
    <w:rsid w:val="000C0EBC"/>
    <w:rsid w:val="003006F5"/>
    <w:rsid w:val="00371273"/>
    <w:rsid w:val="00593301"/>
    <w:rsid w:val="00681A2D"/>
    <w:rsid w:val="006F2239"/>
    <w:rsid w:val="007E6D1B"/>
    <w:rsid w:val="008B2EEE"/>
    <w:rsid w:val="0094382F"/>
    <w:rsid w:val="00A95A0D"/>
    <w:rsid w:val="00AC424A"/>
    <w:rsid w:val="00AE5709"/>
    <w:rsid w:val="00B62674"/>
    <w:rsid w:val="00D202D7"/>
    <w:rsid w:val="00DE7DCF"/>
    <w:rsid w:val="00ED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6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202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3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6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202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3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F7ED-3E0C-4411-B925-26F4B598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Pioneer</dc:creator>
  <cp:lastModifiedBy>Pioneer</cp:lastModifiedBy>
  <cp:revision>9</cp:revision>
  <cp:lastPrinted>2018-04-24T08:21:00Z</cp:lastPrinted>
  <dcterms:created xsi:type="dcterms:W3CDTF">2018-04-23T07:31:00Z</dcterms:created>
  <dcterms:modified xsi:type="dcterms:W3CDTF">2018-04-27T06:23:00Z</dcterms:modified>
</cp:coreProperties>
</file>